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9988" w14:textId="52F43ED3" w:rsidR="00A374B5" w:rsidRPr="00A374B5" w:rsidRDefault="00A374B5" w:rsidP="006B0E5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374B5">
        <w:rPr>
          <w:rFonts w:ascii="Times New Roman" w:hAnsi="Times New Roman" w:cs="Times New Roman"/>
          <w:b/>
          <w:bCs/>
          <w:sz w:val="24"/>
        </w:rPr>
        <w:t xml:space="preserve">Klauzula informacyjna </w:t>
      </w:r>
    </w:p>
    <w:p w14:paraId="6FE8E30D" w14:textId="77777777" w:rsidR="00A374B5" w:rsidRPr="008B52B4" w:rsidRDefault="00A374B5" w:rsidP="006B0E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</w:t>
      </w:r>
      <w:proofErr w:type="gramStart"/>
      <w:r w:rsidRPr="008B52B4">
        <w:rPr>
          <w:rFonts w:ascii="Times New Roman" w:hAnsi="Times New Roman" w:cs="Times New Roman"/>
          <w:sz w:val="24"/>
          <w:szCs w:val="24"/>
        </w:rPr>
        <w:t>2016r.</w:t>
      </w:r>
      <w:proofErr w:type="gramEnd"/>
      <w:r w:rsidRPr="008B52B4">
        <w:rPr>
          <w:rFonts w:ascii="Times New Roman" w:hAnsi="Times New Roman" w:cs="Times New Roman"/>
          <w:sz w:val="24"/>
          <w:szCs w:val="24"/>
        </w:rPr>
        <w:t xml:space="preserve">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545B5219" w14:textId="6D2F2A66" w:rsidR="00D56C7F" w:rsidRPr="008B52B4" w:rsidRDefault="00A374B5" w:rsidP="000F09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proofErr w:type="gramStart"/>
      <w:r w:rsidRPr="008B52B4">
        <w:rPr>
          <w:rFonts w:ascii="Times New Roman" w:hAnsi="Times New Roman" w:cs="Times New Roman"/>
          <w:sz w:val="24"/>
          <w:szCs w:val="24"/>
        </w:rPr>
        <w:t>jest</w:t>
      </w:r>
      <w:r w:rsidR="006B0E57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98C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</w:t>
      </w:r>
      <w:proofErr w:type="gramEnd"/>
      <w:r w:rsidR="0040198C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</w:t>
      </w:r>
      <w:r w:rsidR="006B0E57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</w:t>
      </w:r>
      <w:r w:rsidR="0040198C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>Rynie</w:t>
      </w:r>
      <w:r w:rsidR="006B0E57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 ul. </w:t>
      </w:r>
      <w:r w:rsidR="0040198C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>Ratuszowa 2</w:t>
      </w:r>
      <w:r w:rsidR="006B0E57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11-</w:t>
      </w:r>
      <w:r w:rsidR="0040198C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>520 Ryn</w:t>
      </w:r>
      <w:r w:rsidR="006B0E57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reprezentowana przez </w:t>
      </w:r>
      <w:r w:rsidR="0040198C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Ryn</w:t>
      </w:r>
      <w:r w:rsidR="006B0E57" w:rsidRPr="008B52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6963F8" w14:textId="027CA9BC" w:rsidR="00A374B5" w:rsidRPr="008B52B4" w:rsidRDefault="00A374B5" w:rsidP="000F09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Wyznaczyliśmy inspektora ochrony danych, z którym może Pani/Pan kontaktować się we wszystkich sprawach dotyczących przetwarzania danych osobowych oraz korzystania z praw związanych z przetwarzaniem danych osobowych drogą elektroniczn</w:t>
      </w:r>
      <w:r w:rsidR="00FC40E9" w:rsidRPr="008B52B4">
        <w:rPr>
          <w:rFonts w:ascii="Times New Roman" w:hAnsi="Times New Roman" w:cs="Times New Roman"/>
          <w:sz w:val="24"/>
          <w:szCs w:val="24"/>
        </w:rPr>
        <w:t xml:space="preserve">ą: </w:t>
      </w:r>
      <w:r w:rsidR="0040198C" w:rsidRPr="008B52B4">
        <w:rPr>
          <w:rFonts w:ascii="Times New Roman" w:hAnsi="Times New Roman" w:cs="Times New Roman"/>
          <w:sz w:val="24"/>
          <w:szCs w:val="24"/>
        </w:rPr>
        <w:t>rodo@miastoryn.pl</w:t>
      </w:r>
    </w:p>
    <w:p w14:paraId="5B76CC89" w14:textId="582F0B8A" w:rsidR="00A374B5" w:rsidRPr="008B52B4" w:rsidRDefault="00A374B5" w:rsidP="003770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Pani/Pana dane osobowe przetwarzane są w celu:</w:t>
      </w:r>
      <w:r w:rsidR="00377050" w:rsidRPr="008B52B4">
        <w:rPr>
          <w:rFonts w:ascii="Times New Roman" w:hAnsi="Times New Roman" w:cs="Times New Roman"/>
          <w:sz w:val="24"/>
          <w:szCs w:val="24"/>
        </w:rPr>
        <w:t xml:space="preserve"> </w:t>
      </w:r>
      <w:r w:rsidR="006B0E57" w:rsidRPr="008B52B4">
        <w:rPr>
          <w:rFonts w:ascii="Times New Roman" w:hAnsi="Times New Roman" w:cs="Times New Roman"/>
          <w:b/>
          <w:sz w:val="24"/>
          <w:szCs w:val="24"/>
        </w:rPr>
        <w:t>realizacji wyborów kandydata na ławnika</w:t>
      </w:r>
      <w:r w:rsidRPr="008B52B4">
        <w:rPr>
          <w:rFonts w:ascii="Times New Roman" w:hAnsi="Times New Roman" w:cs="Times New Roman"/>
          <w:b/>
          <w:sz w:val="24"/>
          <w:szCs w:val="24"/>
        </w:rPr>
        <w:t xml:space="preserve"> na podstawie udzielonej zgody (art. 6 ust. 1 lit. a RODO)</w:t>
      </w:r>
      <w:r w:rsidR="00377050" w:rsidRPr="008B52B4">
        <w:rPr>
          <w:rFonts w:ascii="Times New Roman" w:hAnsi="Times New Roman" w:cs="Times New Roman"/>
          <w:b/>
          <w:sz w:val="24"/>
          <w:szCs w:val="24"/>
        </w:rPr>
        <w:t xml:space="preserve"> oraz w celu wypełnienia obowiązku prawnego ciążącego na Administratorze (art. 6 ust. 1 lit. c RODO.</w:t>
      </w:r>
    </w:p>
    <w:p w14:paraId="706B87F2" w14:textId="28D302FE" w:rsidR="00866E40" w:rsidRPr="008B52B4" w:rsidRDefault="008B52B4" w:rsidP="00866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</w:t>
      </w:r>
      <w:r w:rsidR="00A374B5" w:rsidRPr="008B52B4">
        <w:rPr>
          <w:rFonts w:ascii="Times New Roman" w:hAnsi="Times New Roman" w:cs="Times New Roman"/>
          <w:sz w:val="24"/>
          <w:szCs w:val="24"/>
        </w:rPr>
        <w:t xml:space="preserve"> do momentu zakończenia realizacji celów określonych w pkt 3, a po tym czasie przez okres </w:t>
      </w:r>
      <w:r>
        <w:rPr>
          <w:rFonts w:ascii="Times New Roman" w:hAnsi="Times New Roman" w:cs="Times New Roman"/>
          <w:sz w:val="24"/>
          <w:szCs w:val="24"/>
        </w:rPr>
        <w:t>wymagany</w:t>
      </w:r>
      <w:r w:rsidR="00A374B5" w:rsidRPr="008B52B4">
        <w:rPr>
          <w:rFonts w:ascii="Times New Roman" w:hAnsi="Times New Roman" w:cs="Times New Roman"/>
          <w:sz w:val="24"/>
          <w:szCs w:val="24"/>
        </w:rPr>
        <w:t xml:space="preserve"> przez przepisy powszechnie obowiązującego prawa.</w:t>
      </w:r>
    </w:p>
    <w:p w14:paraId="23859545" w14:textId="2DF6CEE2" w:rsidR="00866E40" w:rsidRPr="008B52B4" w:rsidRDefault="00866E40" w:rsidP="00866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Pozyskane od Pani/Pana dane osobowe mogą być przekazane:</w:t>
      </w:r>
    </w:p>
    <w:p w14:paraId="56BC43D1" w14:textId="77777777" w:rsidR="00866E40" w:rsidRPr="008B52B4" w:rsidRDefault="00866E40" w:rsidP="00866E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podmiotom uprawnionym do uzyskania tych danych na podstawie przepisów prawa;</w:t>
      </w:r>
    </w:p>
    <w:p w14:paraId="0F829B45" w14:textId="77777777" w:rsidR="00866E40" w:rsidRPr="008B52B4" w:rsidRDefault="00866E40" w:rsidP="00866E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podmiotom uczestniczącym w realizacji umowy (np. bank w zakresie przelewów);</w:t>
      </w:r>
    </w:p>
    <w:p w14:paraId="208B6096" w14:textId="77777777" w:rsidR="00866E40" w:rsidRPr="008B52B4" w:rsidRDefault="00866E40" w:rsidP="00866E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serwis komputerowy, podmiot świadczący usługi informatyczne).</w:t>
      </w:r>
    </w:p>
    <w:p w14:paraId="27DFD4FF" w14:textId="77777777" w:rsidR="00866E40" w:rsidRPr="008B52B4" w:rsidRDefault="00866E40" w:rsidP="00866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0AB4D0" w14:textId="77777777" w:rsidR="00866E40" w:rsidRPr="008B52B4" w:rsidRDefault="00A374B5" w:rsidP="00866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14:paraId="2B5AADDF" w14:textId="77777777" w:rsidR="00866E40" w:rsidRPr="008B52B4" w:rsidRDefault="00866E40" w:rsidP="00866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Pani/Pana dane osobowe nie będą przekazywane do odbiorców w państwach trzecich lub do organizacji międzynarodowych.</w:t>
      </w:r>
    </w:p>
    <w:p w14:paraId="4CFC8541" w14:textId="72E3E1CF" w:rsidR="00866E40" w:rsidRPr="008B52B4" w:rsidRDefault="00866E40" w:rsidP="00866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Przysługuje Pani/Panu:</w:t>
      </w:r>
    </w:p>
    <w:p w14:paraId="0E90F857" w14:textId="77777777" w:rsidR="00866E40" w:rsidRPr="008B52B4" w:rsidRDefault="00866E40" w:rsidP="00866E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- dostępu do swoich danych osobowych o ile odpowiedni przepis prawa nie stanowi inaczej;</w:t>
      </w:r>
    </w:p>
    <w:p w14:paraId="6A93E065" w14:textId="681BC492" w:rsidR="00866E40" w:rsidRPr="008B52B4" w:rsidRDefault="00866E40" w:rsidP="00866E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lastRenderedPageBreak/>
        <w:t>- sprostowania swoich danych osobowych o ile odpowiedni przepis prawa nie stanowi inaczej;</w:t>
      </w:r>
    </w:p>
    <w:p w14:paraId="461464C6" w14:textId="50CD1E99" w:rsidR="00866E40" w:rsidRPr="008B52B4" w:rsidRDefault="00866E40" w:rsidP="00866E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- żądania usunięcia swoich danych osobowych o ile odpowiedni przepis prawa nie stanowi inaczej;</w:t>
      </w:r>
    </w:p>
    <w:p w14:paraId="176AD0DB" w14:textId="77777777" w:rsidR="00866E40" w:rsidRPr="008B52B4" w:rsidRDefault="00866E40" w:rsidP="00866E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- żądania ograniczenia przetwarzania swoich danych osobowych o ile odpowiedni przepis prawa nie stanowi inaczej;</w:t>
      </w:r>
    </w:p>
    <w:p w14:paraId="77DB1BA0" w14:textId="77777777" w:rsidR="00866E40" w:rsidRPr="008B52B4" w:rsidRDefault="00866E40" w:rsidP="00866E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- wniesienia sprzeciwu wobec przetwarzania swoich danych osobowych;</w:t>
      </w:r>
    </w:p>
    <w:p w14:paraId="2A8D5C44" w14:textId="33F1E517" w:rsidR="008B52B4" w:rsidRPr="008B52B4" w:rsidRDefault="00866E40" w:rsidP="008B52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>- wniesienia skargi do organu nadzorczego, tj. Prezes UODO (na adres Urzędu Ochrony Danych Osobowych, ul. Stawki 2, 00-193 Warszawa)</w:t>
      </w:r>
      <w:r w:rsidR="008B52B4" w:rsidRPr="008B52B4">
        <w:rPr>
          <w:rFonts w:ascii="Times New Roman" w:hAnsi="Times New Roman" w:cs="Times New Roman"/>
          <w:sz w:val="24"/>
          <w:szCs w:val="24"/>
        </w:rPr>
        <w:t>;</w:t>
      </w:r>
    </w:p>
    <w:p w14:paraId="5935D337" w14:textId="26BC4326" w:rsidR="00A374B5" w:rsidRPr="008B52B4" w:rsidRDefault="008B52B4" w:rsidP="008B52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 xml:space="preserve">- </w:t>
      </w:r>
      <w:r w:rsidR="00A374B5" w:rsidRPr="008B52B4">
        <w:rPr>
          <w:rFonts w:ascii="Times New Roman" w:hAnsi="Times New Roman" w:cs="Times New Roman"/>
          <w:sz w:val="24"/>
          <w:szCs w:val="24"/>
        </w:rPr>
        <w:t>prawo do cofnięcia tej zgody w dowolnym momencie</w:t>
      </w:r>
      <w:r w:rsidRPr="008B52B4">
        <w:rPr>
          <w:rFonts w:ascii="Times New Roman" w:hAnsi="Times New Roman" w:cs="Times New Roman"/>
          <w:sz w:val="24"/>
          <w:szCs w:val="24"/>
        </w:rPr>
        <w:t>, c</w:t>
      </w:r>
      <w:r w:rsidR="00A374B5" w:rsidRPr="008B52B4">
        <w:rPr>
          <w:rFonts w:ascii="Times New Roman" w:hAnsi="Times New Roman" w:cs="Times New Roman"/>
          <w:sz w:val="24"/>
          <w:szCs w:val="24"/>
        </w:rPr>
        <w:t>ofnięcie to nie ma wpływu na zgodność przetwarzania, którego dokonano na podstawie zgody przed jej cofnięciem, z obowiązującym prawem.</w:t>
      </w:r>
    </w:p>
    <w:p w14:paraId="05D830AA" w14:textId="761EC6D3" w:rsidR="006E5991" w:rsidRPr="008B52B4" w:rsidRDefault="008B52B4" w:rsidP="008B52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2B4">
        <w:rPr>
          <w:rFonts w:ascii="Times New Roman" w:hAnsi="Times New Roman" w:cs="Times New Roman"/>
          <w:sz w:val="24"/>
          <w:szCs w:val="24"/>
        </w:rPr>
        <w:t xml:space="preserve">Podanie przez Pana/Panią danych osobowych jest dobrowolne, jednak konieczne do realizacji celu wskazanego w pkt. 3 niniejszej klauzuli. </w:t>
      </w:r>
    </w:p>
    <w:sectPr w:rsidR="006E5991" w:rsidRPr="008B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2594295">
    <w:abstractNumId w:val="1"/>
  </w:num>
  <w:num w:numId="2" w16cid:durableId="1849714731">
    <w:abstractNumId w:val="2"/>
  </w:num>
  <w:num w:numId="3" w16cid:durableId="33006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65"/>
    <w:rsid w:val="001727DC"/>
    <w:rsid w:val="00182972"/>
    <w:rsid w:val="00377050"/>
    <w:rsid w:val="0040198C"/>
    <w:rsid w:val="006B0E57"/>
    <w:rsid w:val="006E5991"/>
    <w:rsid w:val="007D0637"/>
    <w:rsid w:val="00866E40"/>
    <w:rsid w:val="008B52B4"/>
    <w:rsid w:val="00A374B5"/>
    <w:rsid w:val="00D56C7F"/>
    <w:rsid w:val="00D94C65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6FCE"/>
  <w15:docId w15:val="{4D977346-A0FA-5B4D-B5FB-4899131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 Bruździak</cp:lastModifiedBy>
  <cp:revision>6</cp:revision>
  <cp:lastPrinted>2023-05-30T08:33:00Z</cp:lastPrinted>
  <dcterms:created xsi:type="dcterms:W3CDTF">2023-05-30T08:35:00Z</dcterms:created>
  <dcterms:modified xsi:type="dcterms:W3CDTF">2023-05-30T11:43:00Z</dcterms:modified>
</cp:coreProperties>
</file>